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FB" w:rsidRDefault="00F119FB">
      <w:bookmarkStart w:id="0" w:name="_GoBack"/>
      <w:bookmarkEnd w:id="0"/>
    </w:p>
    <w:tbl>
      <w:tblPr>
        <w:tblW w:w="10340" w:type="dxa"/>
        <w:jc w:val="center"/>
        <w:tblLook w:val="04A0" w:firstRow="1" w:lastRow="0" w:firstColumn="1" w:lastColumn="0" w:noHBand="0" w:noVBand="1"/>
      </w:tblPr>
      <w:tblGrid>
        <w:gridCol w:w="1696"/>
        <w:gridCol w:w="946"/>
        <w:gridCol w:w="964"/>
        <w:gridCol w:w="929"/>
        <w:gridCol w:w="980"/>
        <w:gridCol w:w="915"/>
        <w:gridCol w:w="999"/>
        <w:gridCol w:w="911"/>
        <w:gridCol w:w="923"/>
        <w:gridCol w:w="1077"/>
      </w:tblGrid>
      <w:tr w:rsidR="00115E97" w:rsidRPr="00115E97" w:rsidTr="00F119FB">
        <w:trPr>
          <w:trHeight w:val="315"/>
          <w:jc w:val="center"/>
        </w:trPr>
        <w:tc>
          <w:tcPr>
            <w:tcW w:w="10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Growth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Data Element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Source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Actual Score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Rating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Score</w:t>
            </w:r>
          </w:p>
        </w:tc>
      </w:tr>
      <w:tr w:rsidR="00115E97" w:rsidRPr="00115E97" w:rsidTr="00F84A95">
        <w:trPr>
          <w:trHeight w:val="6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Ave Percentile: Reading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NWEA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50th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AD47" w:themeFill="accent6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Adequate</w:t>
            </w:r>
            <w:r w:rsidR="00115E97" w:rsidRPr="00115E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62.5</w:t>
            </w:r>
            <w:r w:rsidR="00115E97" w:rsidRPr="00115E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5E97" w:rsidRPr="00115E97" w:rsidTr="00F84A95">
        <w:trPr>
          <w:trHeight w:val="6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Ave Percentile: Math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NWEA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60th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Exceeds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F84A95">
              <w:rPr>
                <w:rFonts w:ascii="Calibri" w:eastAsia="Times New Roman" w:hAnsi="Calibri" w:cs="Calibri"/>
                <w:color w:val="000000"/>
              </w:rPr>
              <w:t>85.0</w:t>
            </w:r>
          </w:p>
        </w:tc>
      </w:tr>
      <w:tr w:rsidR="00115E97" w:rsidRPr="00115E97" w:rsidTr="00F119FB">
        <w:trPr>
          <w:trHeight w:val="578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Add the Growth Assigned Scores and divide by the number of scores to determine the average.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F84A95">
              <w:rPr>
                <w:rFonts w:ascii="Calibri" w:eastAsia="Times New Roman" w:hAnsi="Calibri" w:cs="Calibri"/>
                <w:color w:val="000000"/>
              </w:rPr>
              <w:t>73.75</w:t>
            </w:r>
          </w:p>
        </w:tc>
      </w:tr>
      <w:tr w:rsidR="00115E97" w:rsidRPr="00115E97" w:rsidTr="00F119FB">
        <w:trPr>
          <w:trHeight w:val="312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Multiply the average by 30% to obtain the weighted score.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F84A9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10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115E97" w:rsidRPr="00115E97" w:rsidTr="00F119FB">
        <w:trPr>
          <w:trHeight w:val="615"/>
          <w:jc w:val="center"/>
        </w:trPr>
        <w:tc>
          <w:tcPr>
            <w:tcW w:w="2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Data Element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Source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Actual Score</w:t>
            </w: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Value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Score</w:t>
            </w:r>
          </w:p>
        </w:tc>
      </w:tr>
      <w:tr w:rsidR="00115E97" w:rsidRPr="00115E97" w:rsidTr="00F84A95">
        <w:trPr>
          <w:trHeight w:val="315"/>
          <w:jc w:val="center"/>
        </w:trPr>
        <w:tc>
          <w:tcPr>
            <w:tcW w:w="2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Reading Level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NWEA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+3.4</w:t>
            </w: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:rsidR="00115E97" w:rsidRPr="00745AF8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45AF8">
              <w:rPr>
                <w:rFonts w:ascii="Calibri" w:eastAsia="Times New Roman" w:hAnsi="Calibri" w:cs="Calibri"/>
                <w:b/>
                <w:color w:val="000000"/>
              </w:rPr>
              <w:t>Exceptional</w:t>
            </w:r>
            <w:r w:rsidR="00115E97" w:rsidRPr="00745AF8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F84A95">
              <w:rPr>
                <w:rFonts w:ascii="Calibri" w:eastAsia="Times New Roman" w:hAnsi="Calibri" w:cs="Calibri"/>
                <w:color w:val="000000"/>
              </w:rPr>
              <w:t>97.5</w:t>
            </w:r>
          </w:p>
        </w:tc>
      </w:tr>
      <w:tr w:rsidR="00115E97" w:rsidRPr="00115E97" w:rsidTr="00F84A95">
        <w:trPr>
          <w:trHeight w:val="315"/>
          <w:jc w:val="center"/>
        </w:trPr>
        <w:tc>
          <w:tcPr>
            <w:tcW w:w="26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Math Level</w:t>
            </w: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NWEA</w:t>
            </w:r>
          </w:p>
        </w:tc>
        <w:tc>
          <w:tcPr>
            <w:tcW w:w="18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+2.4</w:t>
            </w:r>
          </w:p>
        </w:tc>
        <w:tc>
          <w:tcPr>
            <w:tcW w:w="28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:rsidR="00115E97" w:rsidRPr="00745AF8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45AF8">
              <w:rPr>
                <w:rFonts w:ascii="Calibri" w:eastAsia="Times New Roman" w:hAnsi="Calibri" w:cs="Calibri"/>
                <w:b/>
                <w:color w:val="000000"/>
              </w:rPr>
              <w:t>Exceptional</w:t>
            </w:r>
            <w:r w:rsidR="00115E97" w:rsidRPr="00745AF8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F84A95">
              <w:rPr>
                <w:rFonts w:ascii="Calibri" w:eastAsia="Times New Roman" w:hAnsi="Calibri" w:cs="Calibri"/>
                <w:color w:val="000000"/>
              </w:rPr>
              <w:t>97.5</w:t>
            </w:r>
          </w:p>
        </w:tc>
      </w:tr>
      <w:tr w:rsidR="00115E97" w:rsidRPr="00115E97" w:rsidTr="00F119FB">
        <w:trPr>
          <w:trHeight w:val="578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Add the Status Assigned Scores and divide by the number of scores to determine the average.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F84A95">
              <w:rPr>
                <w:rFonts w:ascii="Calibri" w:eastAsia="Times New Roman" w:hAnsi="Calibri" w:cs="Calibri"/>
                <w:color w:val="000000"/>
              </w:rPr>
              <w:t>97.5</w:t>
            </w:r>
          </w:p>
        </w:tc>
      </w:tr>
      <w:tr w:rsidR="00115E97" w:rsidRPr="00115E97" w:rsidTr="00F119FB">
        <w:trPr>
          <w:trHeight w:val="312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Multiply the average by 20% to obtain the weighted score.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10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College and Career Readiness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Data Element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Source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Actual Score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Value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Score</w:t>
            </w:r>
          </w:p>
        </w:tc>
      </w:tr>
      <w:tr w:rsidR="002C7340" w:rsidRPr="00115E97" w:rsidTr="002C7340">
        <w:trPr>
          <w:trHeight w:val="6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Ave Credit Attainment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745AF8" w:rsidRDefault="00530BB3" w:rsidP="0053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45AF8">
              <w:rPr>
                <w:rFonts w:ascii="Calibri" w:eastAsia="Times New Roman" w:hAnsi="Calibri" w:cs="Calibri"/>
                <w:bCs/>
                <w:color w:val="000000"/>
              </w:rPr>
              <w:t>IC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F119FB" w:rsidRPr="00F119FB">
              <w:rPr>
                <w:rFonts w:ascii="Calibri" w:eastAsia="Times New Roman" w:hAnsi="Calibri" w:cs="Calibri"/>
                <w:bCs/>
                <w:color w:val="000000"/>
              </w:rPr>
              <w:t>47%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115E97" w:rsidRPr="00115E97" w:rsidRDefault="002C7340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Approaches</w:t>
            </w:r>
            <w:r w:rsidR="00115E97"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2C7340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37.5</w:t>
            </w:r>
          </w:p>
        </w:tc>
      </w:tr>
      <w:tr w:rsidR="002C7340" w:rsidRPr="00115E97" w:rsidTr="002C7340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15E97" w:rsidRPr="00115E97" w:rsidRDefault="00F119FB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Transition</w:t>
            </w:r>
            <w:r w:rsidR="00115E97" w:rsidRPr="00115E97">
              <w:rPr>
                <w:rFonts w:ascii="Calibri" w:eastAsia="Times New Roman" w:hAnsi="Calibri" w:cs="Calibri"/>
                <w:color w:val="000000"/>
              </w:rPr>
              <w:t xml:space="preserve"> Success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745AF8" w:rsidRDefault="00530BB3" w:rsidP="0053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745AF8">
              <w:rPr>
                <w:rFonts w:ascii="Calibri" w:eastAsia="Times New Roman" w:hAnsi="Calibri" w:cs="Calibri"/>
                <w:bCs/>
                <w:color w:val="000000"/>
              </w:rPr>
              <w:t>IC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Cs/>
                <w:color w:val="000000"/>
              </w:rPr>
              <w:t> </w:t>
            </w:r>
            <w:r w:rsidR="00F119FB" w:rsidRPr="00867814">
              <w:rPr>
                <w:rFonts w:ascii="Calibri" w:eastAsia="Times New Roman" w:hAnsi="Calibri" w:cs="Calibri"/>
                <w:bCs/>
                <w:color w:val="000000"/>
              </w:rPr>
              <w:t>72%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AD47" w:themeFill="accent6"/>
            <w:vAlign w:val="center"/>
            <w:hideMark/>
          </w:tcPr>
          <w:p w:rsidR="00115E97" w:rsidRPr="00115E97" w:rsidRDefault="002C7340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Adequate</w:t>
            </w:r>
            <w:r w:rsidR="00115E97"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="00E13EB1">
              <w:rPr>
                <w:rFonts w:ascii="Calibri" w:eastAsia="Times New Roman" w:hAnsi="Calibri" w:cs="Calibri"/>
                <w:b/>
                <w:bCs/>
                <w:color w:val="000000"/>
              </w:rPr>
              <w:t>62.5</w:t>
            </w:r>
          </w:p>
        </w:tc>
      </w:tr>
      <w:tr w:rsidR="00115E97" w:rsidRPr="00115E97" w:rsidTr="00530BB3">
        <w:trPr>
          <w:trHeight w:val="6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CCR Assessment Participation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745AF8" w:rsidRDefault="00530BB3" w:rsidP="00530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5AF8">
              <w:rPr>
                <w:rFonts w:ascii="Calibri" w:eastAsia="Times New Roman" w:hAnsi="Calibri" w:cs="Calibri"/>
                <w:color w:val="000000"/>
              </w:rPr>
              <w:t>IC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530BB3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28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70C0"/>
            <w:vAlign w:val="center"/>
            <w:hideMark/>
          </w:tcPr>
          <w:p w:rsidR="00115E97" w:rsidRPr="00115E97" w:rsidRDefault="00530BB3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Exceeds</w:t>
            </w:r>
            <w:r w:rsidR="00115E97" w:rsidRPr="00115E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530BB3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30BB3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530BB3" w:rsidRPr="00530BB3">
              <w:rPr>
                <w:rFonts w:ascii="Calibri" w:eastAsia="Times New Roman" w:hAnsi="Calibri" w:cs="Calibri"/>
                <w:b/>
                <w:color w:val="000000"/>
              </w:rPr>
              <w:t>85.0</w:t>
            </w:r>
          </w:p>
        </w:tc>
      </w:tr>
      <w:tr w:rsidR="00115E97" w:rsidRPr="00115E97" w:rsidTr="00F119FB">
        <w:trPr>
          <w:trHeight w:val="552"/>
          <w:jc w:val="center"/>
        </w:trPr>
        <w:tc>
          <w:tcPr>
            <w:tcW w:w="8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7A1A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 xml:space="preserve">Add (Credit Assigned Score x </w:t>
            </w:r>
            <w:r w:rsidR="007A1A95">
              <w:rPr>
                <w:rFonts w:ascii="Calibri" w:eastAsia="Times New Roman" w:hAnsi="Calibri" w:cs="Calibri"/>
                <w:color w:val="000000"/>
              </w:rPr>
              <w:t>0.</w:t>
            </w:r>
            <w:r w:rsidRPr="00115E97">
              <w:rPr>
                <w:rFonts w:ascii="Calibri" w:eastAsia="Times New Roman" w:hAnsi="Calibri" w:cs="Calibri"/>
                <w:color w:val="000000"/>
              </w:rPr>
              <w:t xml:space="preserve">2) + </w:t>
            </w:r>
            <w:r w:rsidR="007A1A95">
              <w:rPr>
                <w:rFonts w:ascii="Calibri" w:eastAsia="Times New Roman" w:hAnsi="Calibri" w:cs="Calibri"/>
                <w:color w:val="000000"/>
              </w:rPr>
              <w:t>(</w:t>
            </w:r>
            <w:r w:rsidRPr="00115E97">
              <w:rPr>
                <w:rFonts w:ascii="Calibri" w:eastAsia="Times New Roman" w:hAnsi="Calibri" w:cs="Calibri"/>
                <w:color w:val="000000"/>
              </w:rPr>
              <w:t>Transition Success Assigned Score</w:t>
            </w:r>
            <w:r w:rsidR="007A1A95">
              <w:rPr>
                <w:rFonts w:ascii="Calibri" w:eastAsia="Times New Roman" w:hAnsi="Calibri" w:cs="Calibri"/>
                <w:color w:val="000000"/>
              </w:rPr>
              <w:t xml:space="preserve"> x 0.1)</w:t>
            </w:r>
            <w:r w:rsidRPr="00115E97">
              <w:rPr>
                <w:rFonts w:ascii="Calibri" w:eastAsia="Times New Roman" w:hAnsi="Calibri" w:cs="Calibri"/>
                <w:color w:val="000000"/>
              </w:rPr>
              <w:t xml:space="preserve"> + </w:t>
            </w:r>
            <w:r w:rsidR="007A1A95">
              <w:rPr>
                <w:rFonts w:ascii="Calibri" w:eastAsia="Times New Roman" w:hAnsi="Calibri" w:cs="Calibri"/>
                <w:color w:val="000000"/>
              </w:rPr>
              <w:t>(</w:t>
            </w:r>
            <w:r w:rsidRPr="00115E97">
              <w:rPr>
                <w:rFonts w:ascii="Calibri" w:eastAsia="Times New Roman" w:hAnsi="Calibri" w:cs="Calibri"/>
                <w:color w:val="000000"/>
              </w:rPr>
              <w:t>CCR Participation Assigned Score</w:t>
            </w:r>
            <w:r w:rsidR="007A1A95">
              <w:rPr>
                <w:rFonts w:ascii="Calibri" w:eastAsia="Times New Roman" w:hAnsi="Calibri" w:cs="Calibri"/>
                <w:color w:val="000000"/>
              </w:rPr>
              <w:t xml:space="preserve"> x 0.1) to obtain</w:t>
            </w:r>
            <w:r w:rsidRPr="00115E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1A95">
              <w:rPr>
                <w:rFonts w:ascii="Calibri" w:eastAsia="Times New Roman" w:hAnsi="Calibri" w:cs="Calibri"/>
                <w:color w:val="000000"/>
              </w:rPr>
              <w:t>the weighted score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F119FB" w:rsidRPr="00115E97" w:rsidTr="00F119FB">
        <w:trPr>
          <w:trHeight w:val="66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:rsidR="00F119FB" w:rsidRPr="00115E97" w:rsidRDefault="00F119FB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4</w:t>
            </w:r>
            <w:r w:rsidRPr="00115E97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 w:rsidRPr="00115E97">
              <w:rPr>
                <w:rFonts w:ascii="Calibri" w:eastAsia="Times New Roman" w:hAnsi="Calibri" w:cs="Calibri"/>
                <w:color w:val="000000"/>
              </w:rPr>
              <w:t xml:space="preserve"> Year Grad Cohort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9FB" w:rsidRPr="00115E97" w:rsidRDefault="00F119FB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NSPF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19FB" w:rsidRPr="00115E97" w:rsidRDefault="00F119FB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2C7340"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2C7340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48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04040"/>
            <w:vAlign w:val="center"/>
            <w:hideMark/>
          </w:tcPr>
          <w:p w:rsidR="00F119FB" w:rsidRPr="00115E97" w:rsidRDefault="00F119FB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</w:p>
          <w:p w:rsidR="00F119FB" w:rsidRPr="00115E97" w:rsidRDefault="00F119FB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10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EA9DB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Student Engagement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Data Element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Source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Actual Score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Rating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15E97">
              <w:rPr>
                <w:rFonts w:ascii="Calibri" w:eastAsia="Times New Roman" w:hAnsi="Calibri" w:cs="Calibri"/>
                <w:b/>
                <w:bCs/>
                <w:color w:val="000000"/>
              </w:rPr>
              <w:t>Assigned Score</w:t>
            </w:r>
          </w:p>
        </w:tc>
      </w:tr>
      <w:tr w:rsidR="00115E97" w:rsidRPr="00115E97" w:rsidTr="00530BB3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Attendance Rate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745AF8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5AF8">
              <w:rPr>
                <w:rFonts w:ascii="Calibri" w:eastAsia="Times New Roman" w:hAnsi="Calibri" w:cs="Calibri"/>
                <w:color w:val="000000"/>
              </w:rPr>
              <w:t> </w:t>
            </w:r>
            <w:r w:rsidR="00530BB3" w:rsidRPr="00745AF8">
              <w:rPr>
                <w:rFonts w:ascii="Calibri" w:eastAsia="Times New Roman" w:hAnsi="Calibri" w:cs="Calibri"/>
                <w:color w:val="000000"/>
              </w:rPr>
              <w:t>IC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530BB3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99%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30A0"/>
            <w:vAlign w:val="center"/>
            <w:hideMark/>
          </w:tcPr>
          <w:p w:rsidR="00115E97" w:rsidRPr="003439F9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439F9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530BB3" w:rsidRPr="003439F9">
              <w:rPr>
                <w:rFonts w:ascii="Calibri" w:eastAsia="Times New Roman" w:hAnsi="Calibri" w:cs="Calibri"/>
                <w:b/>
                <w:color w:val="000000"/>
              </w:rPr>
              <w:t>Exceptional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530BB3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30BB3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530BB3" w:rsidRPr="00530BB3">
              <w:rPr>
                <w:rFonts w:ascii="Calibri" w:eastAsia="Times New Roman" w:hAnsi="Calibri" w:cs="Calibri"/>
                <w:b/>
                <w:color w:val="000000"/>
              </w:rPr>
              <w:t>97.5</w:t>
            </w:r>
          </w:p>
        </w:tc>
      </w:tr>
      <w:tr w:rsidR="00115E97" w:rsidRPr="00115E97" w:rsidTr="002C7340">
        <w:trPr>
          <w:trHeight w:val="31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Retention Rate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745AF8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45AF8">
              <w:rPr>
                <w:rFonts w:ascii="Calibri" w:eastAsia="Times New Roman" w:hAnsi="Calibri" w:cs="Calibri"/>
                <w:color w:val="000000"/>
              </w:rPr>
              <w:t> </w:t>
            </w:r>
            <w:r w:rsidR="00530BB3" w:rsidRPr="00745AF8">
              <w:rPr>
                <w:rFonts w:ascii="Calibri" w:eastAsia="Times New Roman" w:hAnsi="Calibri" w:cs="Calibri"/>
                <w:color w:val="000000"/>
              </w:rPr>
              <w:t>IC</w:t>
            </w: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F119FB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64%</w:t>
            </w:r>
            <w:r w:rsidR="00115E97" w:rsidRPr="00115E9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AD47" w:themeFill="accent6"/>
            <w:vAlign w:val="center"/>
            <w:hideMark/>
          </w:tcPr>
          <w:p w:rsidR="00115E97" w:rsidRPr="00115E97" w:rsidRDefault="002C7340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E13EB1">
              <w:rPr>
                <w:rFonts w:ascii="Calibri" w:eastAsia="Times New Roman" w:hAnsi="Calibri" w:cs="Calibri"/>
                <w:b/>
                <w:color w:val="000000"/>
              </w:rPr>
              <w:t>Adequate</w:t>
            </w:r>
            <w:r w:rsidR="00115E97" w:rsidRPr="00115E97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530BB3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30BB3">
              <w:rPr>
                <w:rFonts w:ascii="Calibri" w:eastAsia="Times New Roman" w:hAnsi="Calibri" w:cs="Calibri"/>
                <w:b/>
                <w:color w:val="000000"/>
              </w:rPr>
              <w:t> </w:t>
            </w:r>
            <w:r w:rsidR="00E13EB1" w:rsidRPr="00530BB3">
              <w:rPr>
                <w:rFonts w:ascii="Calibri" w:eastAsia="Times New Roman" w:hAnsi="Calibri" w:cs="Calibri"/>
                <w:b/>
                <w:color w:val="000000"/>
              </w:rPr>
              <w:t>62.5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Add the Growth Assigned Scores and divide by the number of scores to determine the average.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530BB3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115E97" w:rsidRPr="00115E97" w:rsidTr="00F119FB">
        <w:trPr>
          <w:trHeight w:val="315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Multiply the average by 10% to obtain the weighted score.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5E97" w:rsidRPr="00115E97" w:rsidRDefault="00115E97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15E97">
              <w:rPr>
                <w:rFonts w:ascii="Calibri" w:eastAsia="Times New Roman" w:hAnsi="Calibri" w:cs="Calibri"/>
                <w:color w:val="000000"/>
              </w:rPr>
              <w:t> </w:t>
            </w:r>
            <w:r w:rsidR="00530BB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84A95" w:rsidRPr="00115E97" w:rsidTr="00745AF8">
        <w:trPr>
          <w:trHeight w:val="315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4A95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Score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4A95" w:rsidRPr="00115E97" w:rsidRDefault="00F84A95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22+20+22+8= 72</w:t>
            </w:r>
          </w:p>
        </w:tc>
      </w:tr>
      <w:tr w:rsidR="00745AF8" w:rsidRPr="00115E97" w:rsidTr="00745AF8">
        <w:trPr>
          <w:trHeight w:val="315"/>
          <w:jc w:val="center"/>
        </w:trPr>
        <w:tc>
          <w:tcPr>
            <w:tcW w:w="74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5AF8" w:rsidRDefault="00745AF8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Designation</w:t>
            </w:r>
          </w:p>
        </w:tc>
        <w:tc>
          <w:tcPr>
            <w:tcW w:w="29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0AD47" w:themeFill="accent6"/>
            <w:vAlign w:val="center"/>
          </w:tcPr>
          <w:p w:rsidR="00745AF8" w:rsidRPr="00745AF8" w:rsidRDefault="00745AF8" w:rsidP="00115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45AF8">
              <w:rPr>
                <w:rFonts w:ascii="Calibri" w:eastAsia="Times New Roman" w:hAnsi="Calibri" w:cs="Calibri"/>
                <w:b/>
                <w:color w:val="000000"/>
              </w:rPr>
              <w:t>Adequate</w:t>
            </w:r>
          </w:p>
        </w:tc>
      </w:tr>
    </w:tbl>
    <w:p w:rsidR="0053369F" w:rsidRDefault="00867814">
      <w:r w:rsidRPr="00867814">
        <w:rPr>
          <w:sz w:val="20"/>
          <w:szCs w:val="20"/>
        </w:rPr>
        <w:t xml:space="preserve">*Data entered is based on </w:t>
      </w:r>
      <w:r>
        <w:rPr>
          <w:sz w:val="20"/>
          <w:szCs w:val="20"/>
        </w:rPr>
        <w:t xml:space="preserve">average outcomes for </w:t>
      </w:r>
      <w:r w:rsidRPr="00867814">
        <w:rPr>
          <w:sz w:val="20"/>
          <w:szCs w:val="20"/>
        </w:rPr>
        <w:t>students enrolled at Beacon in 2013-2014 and 2014-2015</w:t>
      </w:r>
      <w:r w:rsidR="00745AF8">
        <w:rPr>
          <w:sz w:val="20"/>
          <w:szCs w:val="20"/>
        </w:rPr>
        <w:t>, and fall to winter 2016-17 outcomes (for NWEA)</w:t>
      </w:r>
      <w:r>
        <w:rPr>
          <w:sz w:val="20"/>
          <w:szCs w:val="20"/>
        </w:rPr>
        <w:t>. This is intended for informational purposes only, not as a true rating of the school.in addition, due to the change in enrollment policies, these data should not be viewed as benchmarks for future report cards.</w:t>
      </w:r>
    </w:p>
    <w:sectPr w:rsidR="0053369F" w:rsidSect="00F119F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AA" w:rsidRDefault="00C857AA" w:rsidP="00115E97">
      <w:pPr>
        <w:spacing w:after="0" w:line="240" w:lineRule="auto"/>
      </w:pPr>
      <w:r>
        <w:separator/>
      </w:r>
    </w:p>
  </w:endnote>
  <w:endnote w:type="continuationSeparator" w:id="0">
    <w:p w:rsidR="00C857AA" w:rsidRDefault="00C857AA" w:rsidP="0011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AA" w:rsidRDefault="00C857AA" w:rsidP="00115E97">
      <w:pPr>
        <w:spacing w:after="0" w:line="240" w:lineRule="auto"/>
      </w:pPr>
      <w:r>
        <w:separator/>
      </w:r>
    </w:p>
  </w:footnote>
  <w:footnote w:type="continuationSeparator" w:id="0">
    <w:p w:rsidR="00C857AA" w:rsidRDefault="00C857AA" w:rsidP="0011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97" w:rsidRPr="00115E97" w:rsidRDefault="00115E97" w:rsidP="00115E97">
    <w:pPr>
      <w:pStyle w:val="Header"/>
      <w:jc w:val="center"/>
      <w:rPr>
        <w:b/>
        <w:sz w:val="28"/>
        <w:szCs w:val="28"/>
      </w:rPr>
    </w:pPr>
    <w:r w:rsidRPr="00115E97">
      <w:rPr>
        <w:b/>
        <w:sz w:val="28"/>
        <w:szCs w:val="28"/>
      </w:rPr>
      <w:t>Beacon Academy Mock Report Card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7"/>
    <w:rsid w:val="000175A4"/>
    <w:rsid w:val="00022224"/>
    <w:rsid w:val="000303FE"/>
    <w:rsid w:val="00032277"/>
    <w:rsid w:val="00051307"/>
    <w:rsid w:val="00087405"/>
    <w:rsid w:val="0009359E"/>
    <w:rsid w:val="00095582"/>
    <w:rsid w:val="000B65DB"/>
    <w:rsid w:val="000C164C"/>
    <w:rsid w:val="000E3D02"/>
    <w:rsid w:val="00111CC1"/>
    <w:rsid w:val="00115E97"/>
    <w:rsid w:val="00123CCB"/>
    <w:rsid w:val="001247FE"/>
    <w:rsid w:val="00165564"/>
    <w:rsid w:val="00176534"/>
    <w:rsid w:val="00185952"/>
    <w:rsid w:val="00197D7E"/>
    <w:rsid w:val="001B5D4D"/>
    <w:rsid w:val="001D67BA"/>
    <w:rsid w:val="001E6251"/>
    <w:rsid w:val="001F419C"/>
    <w:rsid w:val="002229D5"/>
    <w:rsid w:val="00265A42"/>
    <w:rsid w:val="002666AB"/>
    <w:rsid w:val="0027559C"/>
    <w:rsid w:val="00280E4F"/>
    <w:rsid w:val="002832F4"/>
    <w:rsid w:val="00284FC7"/>
    <w:rsid w:val="0028592E"/>
    <w:rsid w:val="002A334E"/>
    <w:rsid w:val="002A3503"/>
    <w:rsid w:val="002A431F"/>
    <w:rsid w:val="002C1F2F"/>
    <w:rsid w:val="002C7340"/>
    <w:rsid w:val="002D39C5"/>
    <w:rsid w:val="00330708"/>
    <w:rsid w:val="003333A2"/>
    <w:rsid w:val="00334823"/>
    <w:rsid w:val="00342F9A"/>
    <w:rsid w:val="003439F9"/>
    <w:rsid w:val="00375108"/>
    <w:rsid w:val="00391213"/>
    <w:rsid w:val="003B7548"/>
    <w:rsid w:val="003E5D4B"/>
    <w:rsid w:val="003E63E2"/>
    <w:rsid w:val="003F20AC"/>
    <w:rsid w:val="003F4368"/>
    <w:rsid w:val="00402E10"/>
    <w:rsid w:val="004201AF"/>
    <w:rsid w:val="0045070D"/>
    <w:rsid w:val="004514DA"/>
    <w:rsid w:val="0045580B"/>
    <w:rsid w:val="00490123"/>
    <w:rsid w:val="004A3529"/>
    <w:rsid w:val="004B4C05"/>
    <w:rsid w:val="004C1D6A"/>
    <w:rsid w:val="004C5756"/>
    <w:rsid w:val="00512FBE"/>
    <w:rsid w:val="0053082A"/>
    <w:rsid w:val="00530BB3"/>
    <w:rsid w:val="0053369F"/>
    <w:rsid w:val="00544287"/>
    <w:rsid w:val="005645FA"/>
    <w:rsid w:val="005679E5"/>
    <w:rsid w:val="00570A5E"/>
    <w:rsid w:val="00577280"/>
    <w:rsid w:val="00583180"/>
    <w:rsid w:val="00594240"/>
    <w:rsid w:val="0059578C"/>
    <w:rsid w:val="00597B2F"/>
    <w:rsid w:val="005A0A76"/>
    <w:rsid w:val="005F396B"/>
    <w:rsid w:val="005F4363"/>
    <w:rsid w:val="005F762D"/>
    <w:rsid w:val="00601421"/>
    <w:rsid w:val="00602132"/>
    <w:rsid w:val="0061256A"/>
    <w:rsid w:val="00633F1B"/>
    <w:rsid w:val="00635E70"/>
    <w:rsid w:val="00647C06"/>
    <w:rsid w:val="0067084C"/>
    <w:rsid w:val="006809F8"/>
    <w:rsid w:val="006A198B"/>
    <w:rsid w:val="006B7F70"/>
    <w:rsid w:val="006C2A10"/>
    <w:rsid w:val="006D64FC"/>
    <w:rsid w:val="006E07AE"/>
    <w:rsid w:val="006F0E37"/>
    <w:rsid w:val="006F1039"/>
    <w:rsid w:val="006F2A89"/>
    <w:rsid w:val="006F5390"/>
    <w:rsid w:val="006F7338"/>
    <w:rsid w:val="00714F8F"/>
    <w:rsid w:val="00720F5C"/>
    <w:rsid w:val="007230C1"/>
    <w:rsid w:val="00745AF8"/>
    <w:rsid w:val="007514B2"/>
    <w:rsid w:val="0075377D"/>
    <w:rsid w:val="0078496C"/>
    <w:rsid w:val="00793A01"/>
    <w:rsid w:val="007A1A95"/>
    <w:rsid w:val="007A208C"/>
    <w:rsid w:val="007B09F9"/>
    <w:rsid w:val="007C23BF"/>
    <w:rsid w:val="007D3C88"/>
    <w:rsid w:val="007F23D0"/>
    <w:rsid w:val="00803133"/>
    <w:rsid w:val="0082006E"/>
    <w:rsid w:val="00841191"/>
    <w:rsid w:val="00845B28"/>
    <w:rsid w:val="00854DC2"/>
    <w:rsid w:val="0085745D"/>
    <w:rsid w:val="00865352"/>
    <w:rsid w:val="00867814"/>
    <w:rsid w:val="00870FFC"/>
    <w:rsid w:val="0087785C"/>
    <w:rsid w:val="008901F8"/>
    <w:rsid w:val="00895B85"/>
    <w:rsid w:val="008A1469"/>
    <w:rsid w:val="008A1D02"/>
    <w:rsid w:val="008A72AA"/>
    <w:rsid w:val="008E0A3F"/>
    <w:rsid w:val="00901CE7"/>
    <w:rsid w:val="00905746"/>
    <w:rsid w:val="009604FD"/>
    <w:rsid w:val="009869A3"/>
    <w:rsid w:val="00996E1B"/>
    <w:rsid w:val="009B0135"/>
    <w:rsid w:val="009C508D"/>
    <w:rsid w:val="009F0C62"/>
    <w:rsid w:val="009F2734"/>
    <w:rsid w:val="00A30043"/>
    <w:rsid w:val="00A307DF"/>
    <w:rsid w:val="00A35445"/>
    <w:rsid w:val="00A47700"/>
    <w:rsid w:val="00A60D70"/>
    <w:rsid w:val="00A63E09"/>
    <w:rsid w:val="00A667E9"/>
    <w:rsid w:val="00A811AE"/>
    <w:rsid w:val="00A834F5"/>
    <w:rsid w:val="00AB0028"/>
    <w:rsid w:val="00AB2478"/>
    <w:rsid w:val="00AB7BA6"/>
    <w:rsid w:val="00AB7D1A"/>
    <w:rsid w:val="00AC5F37"/>
    <w:rsid w:val="00AF2BDF"/>
    <w:rsid w:val="00B1408F"/>
    <w:rsid w:val="00B25E8A"/>
    <w:rsid w:val="00B34092"/>
    <w:rsid w:val="00B44A45"/>
    <w:rsid w:val="00B818E7"/>
    <w:rsid w:val="00B8762E"/>
    <w:rsid w:val="00B918BA"/>
    <w:rsid w:val="00BB5169"/>
    <w:rsid w:val="00BD0DE3"/>
    <w:rsid w:val="00BE4CD5"/>
    <w:rsid w:val="00BF5079"/>
    <w:rsid w:val="00C001A7"/>
    <w:rsid w:val="00C1562E"/>
    <w:rsid w:val="00C40A5C"/>
    <w:rsid w:val="00C517E9"/>
    <w:rsid w:val="00C857AA"/>
    <w:rsid w:val="00C87FD5"/>
    <w:rsid w:val="00CB5D3E"/>
    <w:rsid w:val="00CB6884"/>
    <w:rsid w:val="00CC232A"/>
    <w:rsid w:val="00CD5AED"/>
    <w:rsid w:val="00CE3521"/>
    <w:rsid w:val="00CE3F2A"/>
    <w:rsid w:val="00D275C0"/>
    <w:rsid w:val="00D4380A"/>
    <w:rsid w:val="00D57B57"/>
    <w:rsid w:val="00D80252"/>
    <w:rsid w:val="00D86238"/>
    <w:rsid w:val="00DD624C"/>
    <w:rsid w:val="00DF1CDB"/>
    <w:rsid w:val="00DF1CE9"/>
    <w:rsid w:val="00E005E5"/>
    <w:rsid w:val="00E12F1E"/>
    <w:rsid w:val="00E13EB1"/>
    <w:rsid w:val="00E31ED4"/>
    <w:rsid w:val="00E424A0"/>
    <w:rsid w:val="00E5558D"/>
    <w:rsid w:val="00E71854"/>
    <w:rsid w:val="00E803A4"/>
    <w:rsid w:val="00EC4D1E"/>
    <w:rsid w:val="00ED228E"/>
    <w:rsid w:val="00EE67CD"/>
    <w:rsid w:val="00EE6F88"/>
    <w:rsid w:val="00F119FB"/>
    <w:rsid w:val="00F46020"/>
    <w:rsid w:val="00F47311"/>
    <w:rsid w:val="00F51D50"/>
    <w:rsid w:val="00F53F28"/>
    <w:rsid w:val="00F61154"/>
    <w:rsid w:val="00F73A3A"/>
    <w:rsid w:val="00F84A95"/>
    <w:rsid w:val="00F9624D"/>
    <w:rsid w:val="00FA27F1"/>
    <w:rsid w:val="00FD3020"/>
    <w:rsid w:val="00FE01E3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97"/>
  </w:style>
  <w:style w:type="paragraph" w:styleId="Footer">
    <w:name w:val="footer"/>
    <w:basedOn w:val="Normal"/>
    <w:link w:val="FooterChar"/>
    <w:uiPriority w:val="99"/>
    <w:unhideWhenUsed/>
    <w:rsid w:val="0011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97"/>
  </w:style>
  <w:style w:type="paragraph" w:styleId="Footer">
    <w:name w:val="footer"/>
    <w:basedOn w:val="Normal"/>
    <w:link w:val="FooterChar"/>
    <w:uiPriority w:val="99"/>
    <w:unhideWhenUsed/>
    <w:rsid w:val="00115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C140-D80F-4B65-BEB6-AC59D573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</dc:creator>
  <cp:lastModifiedBy>Danny Peltier</cp:lastModifiedBy>
  <cp:revision>2</cp:revision>
  <cp:lastPrinted>2017-02-21T22:30:00Z</cp:lastPrinted>
  <dcterms:created xsi:type="dcterms:W3CDTF">2017-02-21T23:02:00Z</dcterms:created>
  <dcterms:modified xsi:type="dcterms:W3CDTF">2017-02-21T23:02:00Z</dcterms:modified>
</cp:coreProperties>
</file>